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5679" w14:textId="77777777" w:rsidR="00F81681" w:rsidRDefault="00F81681">
      <w:pPr>
        <w:rPr>
          <w:rFonts w:ascii="Microsoft Uighur" w:hAnsi="Microsoft Uighur" w:cs="Microsoft Uighur"/>
          <w:color w:val="000000"/>
        </w:rPr>
      </w:pPr>
      <w:r w:rsidRPr="00EB7AE7">
        <w:rPr>
          <w:rFonts w:ascii="Microsoft Uighur" w:hAnsi="Microsoft Uighur" w:cs="Microsoft Uighur"/>
          <w:b/>
          <w:bCs/>
          <w:color w:val="8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 Program Contact Information:</w:t>
      </w:r>
    </w:p>
    <w:p w14:paraId="388C567A" w14:textId="77777777" w:rsidR="00F81681" w:rsidRDefault="00F81681">
      <w:pPr>
        <w:rPr>
          <w:rFonts w:ascii="Microsoft Uighur" w:hAnsi="Microsoft Uighur" w:cs="Microsoft Uighur"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4"/>
        <w:gridCol w:w="1996"/>
        <w:gridCol w:w="1633"/>
        <w:gridCol w:w="4812"/>
        <w:gridCol w:w="2904"/>
        <w:gridCol w:w="1360"/>
      </w:tblGrid>
      <w:tr w:rsidR="00F81681" w14:paraId="388C5688" w14:textId="77777777" w:rsidTr="00443846">
        <w:trPr>
          <w:trHeight w:val="883"/>
          <w:jc w:val="center"/>
        </w:trPr>
        <w:tc>
          <w:tcPr>
            <w:tcW w:w="157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7B" w14:textId="77777777" w:rsidR="00F81681" w:rsidRPr="00055213" w:rsidRDefault="00F81681" w:rsidP="00B65376">
            <w:pPr>
              <w:spacing w:line="120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88C567C" w14:textId="77777777" w:rsidR="00F81681" w:rsidRPr="00055213" w:rsidRDefault="00F81681" w:rsidP="00B65376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Department</w:t>
            </w:r>
          </w:p>
        </w:tc>
        <w:tc>
          <w:tcPr>
            <w:tcW w:w="1996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7D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7E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Name</w:t>
            </w:r>
          </w:p>
        </w:tc>
        <w:tc>
          <w:tcPr>
            <w:tcW w:w="163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7F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80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Number</w:t>
            </w:r>
          </w:p>
        </w:tc>
        <w:tc>
          <w:tcPr>
            <w:tcW w:w="4812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81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82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General Information</w:t>
            </w:r>
          </w:p>
        </w:tc>
        <w:tc>
          <w:tcPr>
            <w:tcW w:w="290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83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84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email addresses</w:t>
            </w:r>
          </w:p>
        </w:tc>
        <w:tc>
          <w:tcPr>
            <w:tcW w:w="136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85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86" w14:textId="77777777" w:rsidR="00F81681" w:rsidRPr="00055213" w:rsidRDefault="00F81681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Room</w:t>
            </w:r>
          </w:p>
          <w:p w14:paraId="388C5687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Number</w:t>
            </w:r>
          </w:p>
        </w:tc>
      </w:tr>
      <w:tr w:rsidR="00F81681" w14:paraId="388C5697" w14:textId="77777777" w:rsidTr="00443846">
        <w:trPr>
          <w:trHeight w:hRule="exact" w:val="1818"/>
          <w:jc w:val="center"/>
        </w:trPr>
        <w:tc>
          <w:tcPr>
            <w:tcW w:w="1574" w:type="dxa"/>
            <w:vMerge w:val="restart"/>
            <w:tcBorders>
              <w:top w:val="double" w:sz="17" w:space="0" w:color="000000"/>
              <w:left w:val="double" w:sz="17" w:space="0" w:color="000000"/>
              <w:bottom w:val="nil"/>
              <w:right w:val="double" w:sz="17" w:space="0" w:color="000000"/>
            </w:tcBorders>
          </w:tcPr>
          <w:p w14:paraId="388C5689" w14:textId="77777777" w:rsidR="00F81681" w:rsidRPr="00055213" w:rsidRDefault="00F81681" w:rsidP="00B65376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8A" w14:textId="77777777" w:rsidR="00F81681" w:rsidRPr="00055213" w:rsidRDefault="00F81681" w:rsidP="00B65376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MARC Program</w:t>
            </w:r>
          </w:p>
          <w:p w14:paraId="388C568B" w14:textId="77777777" w:rsidR="00F81681" w:rsidRPr="00055213" w:rsidRDefault="00F81681" w:rsidP="00B65376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Personnel</w:t>
            </w:r>
          </w:p>
        </w:tc>
        <w:tc>
          <w:tcPr>
            <w:tcW w:w="1996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8C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8D" w14:textId="08522C40" w:rsidR="00F81681" w:rsidRPr="00055213" w:rsidRDefault="005B5B5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Graciela </w:t>
            </w:r>
            <w:r w:rsidR="00443846">
              <w:rPr>
                <w:rFonts w:asciiTheme="minorHAnsi" w:hAnsiTheme="minorHAnsi" w:cstheme="minorHAnsi"/>
                <w:color w:val="000000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Unguez</w:t>
            </w:r>
            <w:proofErr w:type="spellEnd"/>
          </w:p>
          <w:p w14:paraId="388C568E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Director</w:t>
            </w:r>
          </w:p>
        </w:tc>
        <w:tc>
          <w:tcPr>
            <w:tcW w:w="163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8F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90" w14:textId="58584A7B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575-646-</w:t>
            </w:r>
            <w:r w:rsidR="00B8284A">
              <w:rPr>
                <w:rFonts w:asciiTheme="minorHAnsi" w:hAnsiTheme="minorHAnsi" w:cstheme="minorHAnsi"/>
                <w:color w:val="000000"/>
              </w:rPr>
              <w:t>7963</w:t>
            </w:r>
          </w:p>
        </w:tc>
        <w:tc>
          <w:tcPr>
            <w:tcW w:w="4812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91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92" w14:textId="44A87063" w:rsidR="00F81681" w:rsidRPr="00055213" w:rsidRDefault="00443846" w:rsidP="00B65376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43846">
              <w:rPr>
                <w:rFonts w:asciiTheme="minorHAnsi" w:hAnsiTheme="minorHAnsi" w:cstheme="minorHAnsi"/>
                <w:color w:val="000000"/>
              </w:rPr>
              <w:t>Oversees all research, education, training and professional development activities within MARC Program.  Available to meet with students one-on-one any time to discuss progress towards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43846">
              <w:rPr>
                <w:rFonts w:asciiTheme="minorHAnsi" w:hAnsiTheme="minorHAnsi" w:cstheme="minorHAnsi"/>
                <w:color w:val="000000"/>
              </w:rPr>
              <w:t>graduation.</w:t>
            </w:r>
          </w:p>
        </w:tc>
        <w:tc>
          <w:tcPr>
            <w:tcW w:w="290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93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94" w14:textId="26819CA1" w:rsidR="00F81681" w:rsidRPr="00055213" w:rsidRDefault="005B5B52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Hypertext"/>
                <w:rFonts w:asciiTheme="minorHAnsi" w:hAnsiTheme="minorHAnsi" w:cstheme="minorHAnsi"/>
              </w:rPr>
              <w:t>gungu</w:t>
            </w:r>
            <w:r w:rsidR="00B8284A">
              <w:rPr>
                <w:rStyle w:val="Hypertext"/>
                <w:rFonts w:asciiTheme="minorHAnsi" w:hAnsiTheme="minorHAnsi" w:cstheme="minorHAnsi"/>
              </w:rPr>
              <w:t>ez</w:t>
            </w:r>
            <w:r w:rsidR="00F81681" w:rsidRPr="00055213">
              <w:rPr>
                <w:rStyle w:val="Hypertext"/>
                <w:rFonts w:asciiTheme="minorHAnsi" w:hAnsiTheme="minorHAnsi" w:cstheme="minorHAnsi"/>
              </w:rPr>
              <w:t>@nmsu.edu</w:t>
            </w:r>
            <w:r w:rsidR="00F81681" w:rsidRPr="0005521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95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540927EA" w14:textId="77777777" w:rsidR="00F81681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Foster</w:t>
            </w:r>
            <w:r w:rsidR="00443846">
              <w:rPr>
                <w:rFonts w:asciiTheme="minorHAnsi" w:hAnsiTheme="minorHAnsi" w:cstheme="minorHAnsi"/>
                <w:color w:val="000000"/>
              </w:rPr>
              <w:t xml:space="preserve"> Hall</w:t>
            </w:r>
            <w:r w:rsidR="00F81681" w:rsidRPr="000552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F64A7">
              <w:rPr>
                <w:rFonts w:asciiTheme="minorHAnsi" w:hAnsiTheme="minorHAnsi" w:cstheme="minorHAnsi"/>
                <w:color w:val="000000"/>
              </w:rPr>
              <w:t>46</w:t>
            </w:r>
            <w:r w:rsidR="00BA1732">
              <w:rPr>
                <w:rFonts w:asciiTheme="minorHAnsi" w:hAnsiTheme="minorHAnsi" w:cstheme="minorHAnsi"/>
                <w:color w:val="000000"/>
              </w:rPr>
              <w:t>1</w:t>
            </w:r>
            <w:r w:rsidR="00443846">
              <w:rPr>
                <w:rFonts w:asciiTheme="minorHAnsi" w:hAnsiTheme="minorHAnsi" w:cstheme="minorHAnsi"/>
                <w:color w:val="000000"/>
              </w:rPr>
              <w:t xml:space="preserve"> (off)</w:t>
            </w:r>
          </w:p>
          <w:p w14:paraId="388C5696" w14:textId="1194B8F4" w:rsidR="00443846" w:rsidRPr="00055213" w:rsidRDefault="00443846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441 (lab)</w:t>
            </w:r>
          </w:p>
        </w:tc>
      </w:tr>
      <w:tr w:rsidR="00F81681" w14:paraId="388C56A6" w14:textId="77777777" w:rsidTr="00443846">
        <w:trPr>
          <w:trHeight w:hRule="exact" w:val="2052"/>
          <w:jc w:val="center"/>
        </w:trPr>
        <w:tc>
          <w:tcPr>
            <w:tcW w:w="1574" w:type="dxa"/>
            <w:vMerge/>
            <w:tcBorders>
              <w:top w:val="nil"/>
              <w:left w:val="double" w:sz="17" w:space="0" w:color="000000"/>
              <w:bottom w:val="nil"/>
              <w:right w:val="double" w:sz="17" w:space="0" w:color="000000"/>
            </w:tcBorders>
          </w:tcPr>
          <w:p w14:paraId="388C5698" w14:textId="77777777" w:rsidR="00F81681" w:rsidRPr="00055213" w:rsidRDefault="00F81681" w:rsidP="00B65376">
            <w:pPr>
              <w:spacing w:after="58"/>
              <w:jc w:val="center"/>
              <w:rPr>
                <w:rFonts w:asciiTheme="minorHAnsi" w:hAnsiTheme="minorHAnsi" w:cstheme="minorHAnsi"/>
                <w:color w:val="800000"/>
              </w:rPr>
            </w:pPr>
          </w:p>
        </w:tc>
        <w:tc>
          <w:tcPr>
            <w:tcW w:w="1996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99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800000"/>
              </w:rPr>
            </w:pPr>
          </w:p>
          <w:p w14:paraId="74513004" w14:textId="77777777" w:rsidR="00F81681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Ivette Guzman</w:t>
            </w:r>
          </w:p>
          <w:p w14:paraId="388C569B" w14:textId="7DCA1D59" w:rsidR="00B8284A" w:rsidRPr="00055213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Co-Director</w:t>
            </w:r>
          </w:p>
        </w:tc>
        <w:tc>
          <w:tcPr>
            <w:tcW w:w="163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9C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9E" w14:textId="19FCB1EF" w:rsidR="00F81681" w:rsidRPr="00055213" w:rsidRDefault="00B828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575-646-1914</w:t>
            </w:r>
          </w:p>
          <w:p w14:paraId="388C569F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2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0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A1" w14:textId="1CE13CB4" w:rsidR="00F81681" w:rsidRPr="00443846" w:rsidRDefault="00443846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43846">
              <w:rPr>
                <w:rFonts w:asciiTheme="minorHAnsi" w:hAnsiTheme="minorHAnsi" w:cstheme="minorHAnsi"/>
                <w:color w:val="000000"/>
              </w:rPr>
              <w:t>Co-directs research, education, training and professional development activities within MARC Program. Provides one-on-one mentorship with degree progression, career direction/opportunities, and professional development.</w:t>
            </w:r>
          </w:p>
        </w:tc>
        <w:tc>
          <w:tcPr>
            <w:tcW w:w="290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2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A3" w14:textId="6A8DDD39" w:rsidR="00F81681" w:rsidRPr="00055213" w:rsidRDefault="00A36997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4" w:history="1">
              <w:r w:rsidR="00B8284A" w:rsidRPr="00844D00">
                <w:rPr>
                  <w:rStyle w:val="Hyperlink"/>
                  <w:rFonts w:asciiTheme="minorHAnsi" w:hAnsiTheme="minorHAnsi" w:cstheme="minorHAnsi"/>
                </w:rPr>
                <w:t>ivguzman@nmsu.edu</w:t>
              </w:r>
            </w:hyperlink>
          </w:p>
        </w:tc>
        <w:tc>
          <w:tcPr>
            <w:tcW w:w="136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1E9A9663" w14:textId="77777777" w:rsidR="00443846" w:rsidRDefault="009F64A7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Skeen</w:t>
            </w:r>
            <w:r w:rsidR="00443846">
              <w:rPr>
                <w:rFonts w:asciiTheme="minorHAnsi" w:hAnsiTheme="minorHAnsi" w:cstheme="minorHAnsi"/>
                <w:color w:val="000000"/>
              </w:rPr>
              <w:t xml:space="preserve"> Hall </w:t>
            </w:r>
            <w:r w:rsidR="00BA1732">
              <w:rPr>
                <w:rFonts w:asciiTheme="minorHAnsi" w:hAnsiTheme="minorHAnsi" w:cstheme="minorHAnsi"/>
                <w:color w:val="000000"/>
              </w:rPr>
              <w:t>N350</w:t>
            </w:r>
            <w:r w:rsidR="00443846">
              <w:rPr>
                <w:rFonts w:asciiTheme="minorHAnsi" w:hAnsiTheme="minorHAnsi" w:cstheme="minorHAnsi"/>
                <w:color w:val="000000"/>
              </w:rPr>
              <w:t xml:space="preserve"> (off)</w:t>
            </w:r>
          </w:p>
          <w:p w14:paraId="388C56A5" w14:textId="6D58BF14" w:rsidR="00F81681" w:rsidRPr="00055213" w:rsidRDefault="00443846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N322 (lab)</w:t>
            </w:r>
            <w:r w:rsidR="009F64A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F81681" w14:paraId="388C56B2" w14:textId="77777777" w:rsidTr="00443846">
        <w:trPr>
          <w:trHeight w:val="1191"/>
          <w:jc w:val="center"/>
        </w:trPr>
        <w:tc>
          <w:tcPr>
            <w:tcW w:w="1574" w:type="dxa"/>
            <w:vMerge/>
            <w:tcBorders>
              <w:top w:val="nil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7" w14:textId="77777777" w:rsidR="00F81681" w:rsidRPr="00055213" w:rsidRDefault="00F81681" w:rsidP="00B65376">
            <w:pPr>
              <w:spacing w:after="58"/>
              <w:jc w:val="center"/>
              <w:rPr>
                <w:rFonts w:asciiTheme="minorHAnsi" w:hAnsiTheme="minorHAnsi" w:cstheme="minorHAnsi"/>
                <w:color w:val="800000"/>
              </w:rPr>
            </w:pPr>
          </w:p>
        </w:tc>
        <w:tc>
          <w:tcPr>
            <w:tcW w:w="1996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8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800000"/>
              </w:rPr>
            </w:pPr>
          </w:p>
          <w:p w14:paraId="2D1BE0A9" w14:textId="74FB5EBE" w:rsidR="00B8284A" w:rsidRPr="00055213" w:rsidRDefault="00B8284A" w:rsidP="00B828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Mary Jo Ruthven</w:t>
            </w:r>
          </w:p>
          <w:p w14:paraId="388C56A9" w14:textId="6A6E9F60" w:rsidR="00F81681" w:rsidRPr="00055213" w:rsidRDefault="00B8284A" w:rsidP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Coordinator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63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A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123BA540" w14:textId="41FFE0C3" w:rsidR="00B8284A" w:rsidRPr="00055213" w:rsidRDefault="00B8284A" w:rsidP="00B828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575-646-</w:t>
            </w:r>
            <w:r w:rsidR="00A36997">
              <w:rPr>
                <w:rFonts w:asciiTheme="minorHAnsi" w:hAnsiTheme="minorHAnsi" w:cstheme="minorHAnsi"/>
                <w:color w:val="000000"/>
              </w:rPr>
              <w:t>7145</w:t>
            </w:r>
          </w:p>
          <w:p w14:paraId="388C56AB" w14:textId="30E5058F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2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C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AD" w14:textId="08D3CA6A" w:rsidR="00F81681" w:rsidRPr="00055213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MARC Honors Course, Summer Course Coordinator, summer research and grad school questions,</w:t>
            </w:r>
            <w:r>
              <w:rPr>
                <w:rFonts w:asciiTheme="minorHAnsi" w:hAnsiTheme="minorHAnsi" w:cstheme="minorHAnsi"/>
                <w:color w:val="000000"/>
              </w:rPr>
              <w:t xml:space="preserve"> p</w:t>
            </w:r>
            <w:r w:rsidR="00F81681" w:rsidRPr="00055213">
              <w:rPr>
                <w:rFonts w:asciiTheme="minorHAnsi" w:hAnsiTheme="minorHAnsi" w:cstheme="minorHAnsi"/>
                <w:color w:val="000000"/>
              </w:rPr>
              <w:t>oster printing, stipends, travel arrangements, good ears for listening to problems :)</w:t>
            </w:r>
          </w:p>
        </w:tc>
        <w:tc>
          <w:tcPr>
            <w:tcW w:w="290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AE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AF" w14:textId="7ADE3688" w:rsidR="00F81681" w:rsidRPr="00055213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Style w:val="Hypertext"/>
                <w:rFonts w:asciiTheme="minorHAnsi" w:hAnsiTheme="minorHAnsi" w:cstheme="minorHAnsi"/>
              </w:rPr>
              <w:t>mruthven@nmsu.edu</w:t>
            </w:r>
          </w:p>
        </w:tc>
        <w:tc>
          <w:tcPr>
            <w:tcW w:w="136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0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B1" w14:textId="7D8E2EF1" w:rsidR="00F81681" w:rsidRPr="00055213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Foster </w:t>
            </w:r>
            <w:r w:rsidR="00443846">
              <w:rPr>
                <w:rFonts w:asciiTheme="minorHAnsi" w:hAnsiTheme="minorHAnsi" w:cstheme="minorHAnsi"/>
                <w:color w:val="000000"/>
              </w:rPr>
              <w:t xml:space="preserve">Hall 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BA1732">
              <w:rPr>
                <w:rFonts w:asciiTheme="minorHAnsi" w:hAnsiTheme="minorHAnsi" w:cstheme="minorHAnsi"/>
                <w:color w:val="000000"/>
              </w:rPr>
              <w:t>6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81681" w14:paraId="388C56C0" w14:textId="77777777" w:rsidTr="00443846">
        <w:trPr>
          <w:trHeight w:hRule="exact" w:val="1669"/>
          <w:jc w:val="center"/>
        </w:trPr>
        <w:tc>
          <w:tcPr>
            <w:tcW w:w="157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3" w14:textId="77777777" w:rsidR="00F81681" w:rsidRPr="00055213" w:rsidRDefault="00F81681" w:rsidP="00B65376">
            <w:pPr>
              <w:spacing w:line="120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88C56B4" w14:textId="77777777" w:rsidR="00F81681" w:rsidRPr="00055213" w:rsidRDefault="00F81681" w:rsidP="00B65376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Financial Aid</w:t>
            </w:r>
          </w:p>
        </w:tc>
        <w:tc>
          <w:tcPr>
            <w:tcW w:w="1996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5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B6" w14:textId="1C77FF2D" w:rsidR="00F81681" w:rsidRPr="00055213" w:rsidRDefault="00B8284A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Jill Hall</w:t>
            </w:r>
          </w:p>
        </w:tc>
        <w:tc>
          <w:tcPr>
            <w:tcW w:w="163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7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B8" w14:textId="05A1631E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575-646-</w:t>
            </w:r>
            <w:r w:rsidR="00B8284A">
              <w:rPr>
                <w:rFonts w:asciiTheme="minorHAnsi" w:hAnsiTheme="minorHAnsi" w:cstheme="minorHAnsi"/>
                <w:color w:val="000000"/>
              </w:rPr>
              <w:t>7379</w:t>
            </w:r>
          </w:p>
        </w:tc>
        <w:tc>
          <w:tcPr>
            <w:tcW w:w="4812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9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BA" w14:textId="545A94B5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 xml:space="preserve">Questions or problems with your award package. PLEASE NOTE: </w:t>
            </w:r>
            <w:r w:rsidR="00443846" w:rsidRPr="00055213">
              <w:rPr>
                <w:rFonts w:asciiTheme="minorHAnsi" w:hAnsiTheme="minorHAnsi" w:cstheme="minorHAnsi"/>
                <w:color w:val="000000"/>
              </w:rPr>
              <w:t xml:space="preserve">in extreme circumstances, the </w:t>
            </w:r>
            <w:r w:rsidR="00443846">
              <w:rPr>
                <w:rFonts w:asciiTheme="minorHAnsi" w:hAnsiTheme="minorHAnsi" w:cstheme="minorHAnsi"/>
                <w:color w:val="000000"/>
              </w:rPr>
              <w:t>MARC</w:t>
            </w:r>
            <w:r w:rsidR="00443846" w:rsidRPr="00055213">
              <w:rPr>
                <w:rFonts w:asciiTheme="minorHAnsi" w:hAnsiTheme="minorHAnsi" w:cstheme="minorHAnsi"/>
                <w:color w:val="000000"/>
              </w:rPr>
              <w:t xml:space="preserve"> office can help with these contacts.</w:t>
            </w:r>
          </w:p>
        </w:tc>
        <w:tc>
          <w:tcPr>
            <w:tcW w:w="290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B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BC" w14:textId="31D31DFF" w:rsidR="00F81681" w:rsidRPr="00055213" w:rsidRDefault="00A36997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5" w:history="1">
              <w:r w:rsidR="00B8284A" w:rsidRPr="00844D00">
                <w:rPr>
                  <w:rStyle w:val="Hyperlink"/>
                  <w:rFonts w:asciiTheme="minorHAnsi" w:hAnsiTheme="minorHAnsi" w:cstheme="minorHAnsi"/>
                </w:rPr>
                <w:t>jhall@nmsu.edu</w:t>
              </w:r>
            </w:hyperlink>
          </w:p>
        </w:tc>
        <w:tc>
          <w:tcPr>
            <w:tcW w:w="136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BD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BE" w14:textId="77777777" w:rsidR="00F81681" w:rsidRPr="00055213" w:rsidRDefault="00F8168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 xml:space="preserve">Ed. </w:t>
            </w:r>
            <w:proofErr w:type="spellStart"/>
            <w:r w:rsidRPr="00055213">
              <w:rPr>
                <w:rFonts w:asciiTheme="minorHAnsi" w:hAnsiTheme="minorHAnsi" w:cstheme="minorHAnsi"/>
                <w:color w:val="000000"/>
              </w:rPr>
              <w:t>Svcs</w:t>
            </w:r>
            <w:proofErr w:type="spellEnd"/>
            <w:r w:rsidRPr="0005521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88C56BF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55213">
              <w:rPr>
                <w:rFonts w:asciiTheme="minorHAnsi" w:hAnsiTheme="minorHAnsi" w:cstheme="minorHAnsi"/>
                <w:color w:val="000000"/>
              </w:rPr>
              <w:t>Fin.Aid</w:t>
            </w:r>
            <w:proofErr w:type="spellEnd"/>
          </w:p>
        </w:tc>
      </w:tr>
      <w:tr w:rsidR="00F81681" w14:paraId="388C56D2" w14:textId="77777777" w:rsidTr="00443846">
        <w:trPr>
          <w:trHeight w:hRule="exact" w:val="1476"/>
          <w:jc w:val="center"/>
        </w:trPr>
        <w:tc>
          <w:tcPr>
            <w:tcW w:w="157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C1" w14:textId="77777777" w:rsidR="00F81681" w:rsidRPr="00055213" w:rsidRDefault="00F81681" w:rsidP="00B65376">
            <w:pPr>
              <w:spacing w:line="120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88C56C2" w14:textId="77777777" w:rsidR="00F81681" w:rsidRPr="00055213" w:rsidRDefault="00F81681" w:rsidP="00B65376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055213">
              <w:rPr>
                <w:rFonts w:asciiTheme="minorHAnsi" w:hAnsiTheme="minorHAnsi" w:cstheme="minorHAnsi"/>
                <w:b/>
                <w:bCs/>
                <w:color w:val="800000"/>
              </w:rPr>
              <w:t>Accounts Receivable</w:t>
            </w:r>
          </w:p>
          <w:p w14:paraId="388C56C3" w14:textId="77777777" w:rsidR="00F81681" w:rsidRPr="00055213" w:rsidRDefault="00F81681" w:rsidP="00B65376">
            <w:pPr>
              <w:spacing w:after="58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</w:tc>
        <w:tc>
          <w:tcPr>
            <w:tcW w:w="1996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C4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b/>
                <w:bCs/>
                <w:color w:val="800000"/>
              </w:rPr>
            </w:pPr>
          </w:p>
          <w:p w14:paraId="388C56C6" w14:textId="4D47064D" w:rsidR="00F81681" w:rsidRPr="00055213" w:rsidRDefault="00F81681" w:rsidP="00B8284A">
            <w:pPr>
              <w:spacing w:after="58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Univ. Accts. Rec.</w:t>
            </w:r>
          </w:p>
        </w:tc>
        <w:tc>
          <w:tcPr>
            <w:tcW w:w="1633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C7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C8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575-646-4911</w:t>
            </w:r>
          </w:p>
        </w:tc>
        <w:tc>
          <w:tcPr>
            <w:tcW w:w="4812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C9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CA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Questions or problems with money owed to the university.  We can, in extreme circumstances, help you make payment arrangements.</w:t>
            </w:r>
          </w:p>
        </w:tc>
        <w:tc>
          <w:tcPr>
            <w:tcW w:w="290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CB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CC" w14:textId="2481417E" w:rsidR="00F81681" w:rsidRPr="00055213" w:rsidRDefault="00B8284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Hypertext"/>
                <w:rFonts w:asciiTheme="minorHAnsi" w:hAnsiTheme="minorHAnsi" w:cstheme="minorHAnsi"/>
              </w:rPr>
              <w:t>uar@nmsu.edu</w:t>
            </w:r>
          </w:p>
          <w:p w14:paraId="388C56CD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388C56CE" w14:textId="77777777" w:rsidR="00F81681" w:rsidRPr="00055213" w:rsidRDefault="00F81681">
            <w:pPr>
              <w:spacing w:line="120" w:lineRule="exact"/>
              <w:rPr>
                <w:rFonts w:asciiTheme="minorHAnsi" w:hAnsiTheme="minorHAnsi" w:cstheme="minorHAnsi"/>
                <w:color w:val="000000"/>
              </w:rPr>
            </w:pPr>
          </w:p>
          <w:p w14:paraId="388C56CF" w14:textId="77777777" w:rsidR="00F81681" w:rsidRPr="00055213" w:rsidRDefault="00F8168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 xml:space="preserve">Ed. </w:t>
            </w:r>
            <w:proofErr w:type="spellStart"/>
            <w:r w:rsidRPr="00055213">
              <w:rPr>
                <w:rFonts w:asciiTheme="minorHAnsi" w:hAnsiTheme="minorHAnsi" w:cstheme="minorHAnsi"/>
                <w:color w:val="000000"/>
              </w:rPr>
              <w:t>Svcs</w:t>
            </w:r>
            <w:proofErr w:type="spellEnd"/>
            <w:r w:rsidRPr="0005521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88C56D0" w14:textId="77777777" w:rsidR="00F81681" w:rsidRPr="00055213" w:rsidRDefault="00F8168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Accts.</w:t>
            </w:r>
          </w:p>
          <w:p w14:paraId="388C56D1" w14:textId="77777777" w:rsidR="00F81681" w:rsidRPr="00055213" w:rsidRDefault="00F81681">
            <w:pPr>
              <w:spacing w:after="5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5213">
              <w:rPr>
                <w:rFonts w:asciiTheme="minorHAnsi" w:hAnsiTheme="minorHAnsi" w:cstheme="minorHAnsi"/>
                <w:color w:val="000000"/>
              </w:rPr>
              <w:t>Receivable</w:t>
            </w:r>
          </w:p>
        </w:tc>
      </w:tr>
    </w:tbl>
    <w:p w14:paraId="388C56D3" w14:textId="77777777" w:rsidR="00F81681" w:rsidRDefault="00F81681">
      <w:pPr>
        <w:rPr>
          <w:rFonts w:ascii="Microsoft Uighur" w:hAnsi="Microsoft Uighur" w:cs="Microsoft Uighur"/>
          <w:color w:val="00000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8"/>
        <w:gridCol w:w="7208"/>
      </w:tblGrid>
      <w:tr w:rsidR="00F81681" w14:paraId="388C56DD" w14:textId="77777777" w:rsidTr="00B65376">
        <w:trPr>
          <w:trHeight w:val="1349"/>
          <w:jc w:val="center"/>
        </w:trPr>
        <w:tc>
          <w:tcPr>
            <w:tcW w:w="7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8C56D4" w14:textId="77777777" w:rsidR="00F81681" w:rsidRDefault="00F81681"/>
          <w:p w14:paraId="388C56D5" w14:textId="77777777" w:rsidR="00F81681" w:rsidRDefault="00F81681">
            <w:pPr>
              <w:rPr>
                <w:rFonts w:ascii="Microsoft Uighur" w:hAnsi="Microsoft Uighur" w:cs="Microsoft Uighur"/>
                <w:color w:val="000000"/>
              </w:rPr>
            </w:pPr>
          </w:p>
          <w:p w14:paraId="388C56D6" w14:textId="77777777" w:rsidR="00F81681" w:rsidRDefault="00F81681">
            <w:pPr>
              <w:spacing w:after="58"/>
              <w:rPr>
                <w:rFonts w:ascii="Microsoft Uighur" w:hAnsi="Microsoft Uighur" w:cs="Microsoft Uighur"/>
                <w:color w:val="000000"/>
              </w:rPr>
            </w:pPr>
          </w:p>
        </w:tc>
        <w:tc>
          <w:tcPr>
            <w:tcW w:w="7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8C56D7" w14:textId="77777777" w:rsidR="00F81681" w:rsidRDefault="00F81681">
            <w:pPr>
              <w:spacing w:line="120" w:lineRule="exact"/>
              <w:rPr>
                <w:rFonts w:ascii="Microsoft Uighur" w:hAnsi="Microsoft Uighur" w:cs="Microsoft Uighur"/>
                <w:color w:val="000000"/>
              </w:rPr>
            </w:pPr>
          </w:p>
          <w:p w14:paraId="388C56D8" w14:textId="72E07D8C" w:rsidR="00F81681" w:rsidRDefault="00F81681">
            <w:pPr>
              <w:jc w:val="right"/>
              <w:rPr>
                <w:rFonts w:ascii="Microsoft Uighur" w:hAnsi="Microsoft Uighur" w:cs="Microsoft Uighur"/>
                <w:color w:val="000000"/>
              </w:rPr>
            </w:pPr>
            <w:r>
              <w:rPr>
                <w:rFonts w:ascii="Microsoft Uighur" w:hAnsi="Microsoft Uighur" w:cs="Microsoft Uighur"/>
                <w:color w:val="000000"/>
              </w:rPr>
              <w:t>M</w:t>
            </w:r>
            <w:r w:rsidR="00982F7B">
              <w:rPr>
                <w:rFonts w:ascii="Microsoft Uighur" w:hAnsi="Microsoft Uighur" w:cs="Microsoft Uighur"/>
                <w:color w:val="000000"/>
              </w:rPr>
              <w:t>aximizing</w:t>
            </w:r>
            <w:r>
              <w:rPr>
                <w:rFonts w:ascii="Microsoft Uighur" w:hAnsi="Microsoft Uighur" w:cs="Microsoft Uighur"/>
                <w:color w:val="000000"/>
              </w:rPr>
              <w:t xml:space="preserve"> Access to Research Careers</w:t>
            </w:r>
          </w:p>
          <w:p w14:paraId="388C56D9" w14:textId="77777777" w:rsidR="00F81681" w:rsidRDefault="00F81681">
            <w:pPr>
              <w:jc w:val="right"/>
              <w:rPr>
                <w:rFonts w:ascii="Microsoft Uighur" w:hAnsi="Microsoft Uighur" w:cs="Microsoft Uighur"/>
                <w:color w:val="000000"/>
              </w:rPr>
            </w:pPr>
            <w:r>
              <w:rPr>
                <w:rFonts w:ascii="Microsoft Uighur" w:hAnsi="Microsoft Uighur" w:cs="Microsoft Uighur"/>
                <w:color w:val="000000"/>
              </w:rPr>
              <w:t>New Mexico State University</w:t>
            </w:r>
          </w:p>
          <w:p w14:paraId="388C56DA" w14:textId="7075CFD4" w:rsidR="00F81681" w:rsidRDefault="00F81681">
            <w:pPr>
              <w:jc w:val="right"/>
              <w:rPr>
                <w:rFonts w:ascii="Microsoft Uighur" w:hAnsi="Microsoft Uighur" w:cs="Microsoft Uighur"/>
                <w:color w:val="000000"/>
              </w:rPr>
            </w:pPr>
            <w:r>
              <w:rPr>
                <w:rFonts w:ascii="Microsoft Uighur" w:hAnsi="Microsoft Uighur" w:cs="Microsoft Uighur"/>
                <w:color w:val="000000"/>
              </w:rPr>
              <w:t xml:space="preserve">PO Box 30001 - MSC </w:t>
            </w:r>
            <w:r w:rsidR="00443846">
              <w:rPr>
                <w:rFonts w:ascii="Microsoft Uighur" w:hAnsi="Microsoft Uighur" w:cs="Microsoft Uighur"/>
                <w:color w:val="000000"/>
              </w:rPr>
              <w:t>3AF</w:t>
            </w:r>
          </w:p>
          <w:p w14:paraId="388C56DB" w14:textId="77777777" w:rsidR="00F81681" w:rsidRDefault="00F81681">
            <w:pPr>
              <w:jc w:val="right"/>
              <w:rPr>
                <w:rFonts w:ascii="Microsoft Uighur" w:hAnsi="Microsoft Uighur" w:cs="Microsoft Uighur"/>
                <w:color w:val="000000"/>
              </w:rPr>
            </w:pPr>
            <w:r>
              <w:rPr>
                <w:rFonts w:ascii="Microsoft Uighur" w:hAnsi="Microsoft Uighur" w:cs="Microsoft Uighur"/>
                <w:color w:val="000000"/>
              </w:rPr>
              <w:t>Las Cruces, NM 88003-8001</w:t>
            </w:r>
          </w:p>
          <w:p w14:paraId="388C56DC" w14:textId="1201DC8E" w:rsidR="00F81681" w:rsidRDefault="00F81681" w:rsidP="00B65376">
            <w:pPr>
              <w:jc w:val="right"/>
              <w:rPr>
                <w:rFonts w:ascii="Microsoft Uighur" w:hAnsi="Microsoft Uighur" w:cs="Microsoft Uighur"/>
                <w:color w:val="000000"/>
              </w:rPr>
            </w:pPr>
            <w:r>
              <w:rPr>
                <w:rFonts w:ascii="Microsoft Uighur" w:hAnsi="Microsoft Uighur" w:cs="Microsoft Uighur"/>
                <w:color w:val="000000"/>
              </w:rPr>
              <w:t xml:space="preserve">Website: </w:t>
            </w:r>
            <w:r w:rsidR="00982F7B" w:rsidRPr="00982F7B">
              <w:rPr>
                <w:rStyle w:val="Hypertext"/>
                <w:rFonts w:ascii="Microsoft Uighur" w:hAnsi="Microsoft Uighur" w:cs="Microsoft Uighur"/>
              </w:rPr>
              <w:t>https://marc.nmsu.edu/</w:t>
            </w:r>
          </w:p>
        </w:tc>
      </w:tr>
    </w:tbl>
    <w:p w14:paraId="388C56DE" w14:textId="77777777" w:rsidR="00F81681" w:rsidRDefault="00F81681" w:rsidP="00E36CBF">
      <w:pPr>
        <w:rPr>
          <w:color w:val="000000"/>
        </w:rPr>
      </w:pPr>
    </w:p>
    <w:sectPr w:rsidR="00F81681" w:rsidSect="00F81681">
      <w:pgSz w:w="15840" w:h="12240" w:orient="landscape"/>
      <w:pgMar w:top="900" w:right="810" w:bottom="720" w:left="810" w:header="90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altName w:val="Arial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1"/>
    <w:rsid w:val="00055213"/>
    <w:rsid w:val="00157295"/>
    <w:rsid w:val="00270E45"/>
    <w:rsid w:val="003B5376"/>
    <w:rsid w:val="00443846"/>
    <w:rsid w:val="005B5B52"/>
    <w:rsid w:val="009132D5"/>
    <w:rsid w:val="00982F7B"/>
    <w:rsid w:val="009F64A7"/>
    <w:rsid w:val="00A36997"/>
    <w:rsid w:val="00AD3438"/>
    <w:rsid w:val="00B65376"/>
    <w:rsid w:val="00B8284A"/>
    <w:rsid w:val="00BA1732"/>
    <w:rsid w:val="00E36CBF"/>
    <w:rsid w:val="00EB7AE7"/>
    <w:rsid w:val="00F10F62"/>
    <w:rsid w:val="00F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C5679"/>
  <w14:defaultImageDpi w14:val="0"/>
  <w15:docId w15:val="{742261C2-E42F-4A75-959E-94E2C23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8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ll@nmsu.edu" TargetMode="External"/><Relationship Id="rId4" Type="http://schemas.openxmlformats.org/officeDocument/2006/relationships/hyperlink" Target="mailto:ivguzman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NMSU</dc:creator>
  <cp:lastModifiedBy>Mary Jo Ruthven</cp:lastModifiedBy>
  <cp:revision>3</cp:revision>
  <cp:lastPrinted>2016-05-31T15:25:00Z</cp:lastPrinted>
  <dcterms:created xsi:type="dcterms:W3CDTF">2020-05-26T22:58:00Z</dcterms:created>
  <dcterms:modified xsi:type="dcterms:W3CDTF">2020-06-11T17:05:00Z</dcterms:modified>
</cp:coreProperties>
</file>